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155B8789">
            <wp:extent cx="4596734" cy="20812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651515" cy="210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904C76E">
            <wp:extent cx="5627737" cy="1821976"/>
            <wp:effectExtent l="0" t="0" r="0" b="6985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674120" cy="18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2D385C67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 является следующим эволюционным звеном ПП-90, который был призван исправить недостатки ПП-90,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77777777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была принята на вооружение в 1994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ПП-91 «Кедр» / ПП-9 «Клин»</w:t>
      </w:r>
    </w:p>
    <w:p w14:paraId="2A8CDBBB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4AB1A4F" wp14:editId="131D45D5">
            <wp:extent cx="6120130" cy="2063750"/>
            <wp:effectExtent l="0" t="0" r="0" b="0"/>
            <wp:docPr id="3076" name="Рисунок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4D5A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34B75FBB">
            <wp:extent cx="3922501" cy="223520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012453" cy="2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1A07256D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 был разработан на базе опытного пистолета-пулемёта ПП-71 конструктора Е. Ф. Драгунова на Ижевском механическом заводе. Он принят на вооружение в 1994 году и предназначен для подразделений МВД РФ. Также есть версия ПП-9 «Клин», которая использует более мощный п</w:t>
      </w:r>
      <w:r>
        <w:rPr>
          <w:rFonts w:ascii="Times New Roman" w:eastAsia="Calibri" w:hAnsi="Times New Roman" w:cs="Times New Roman"/>
          <w:sz w:val="28"/>
          <w:szCs w:val="28"/>
        </w:rPr>
        <w:t>атрон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 xml:space="preserve">18, который разрабатывался с ПММ.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77777777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(ПП-91 «Кедр» / ПП-9 «Клин»)</w:t>
            </w:r>
          </w:p>
        </w:tc>
      </w:tr>
      <w:tr w:rsidR="00CF318C" w:rsidRPr="009B74C9" w14:paraId="729CD3DA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или 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CF318C" w:rsidRPr="009B74C9" w14:paraId="35D5C05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03F18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1206D" w14:textId="355F527C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/ 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0B87EB2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77777777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 / 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18C" w:rsidRPr="009B74C9" w14:paraId="24443B7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18C" w:rsidRPr="009B74C9" w14:paraId="10DA1FF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CF318C" w:rsidRPr="009B74C9" w14:paraId="49C5A49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CF318C" w:rsidRPr="009B74C9" w14:paraId="6FFFA3F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CF318C" w:rsidRPr="009B74C9" w14:paraId="4E99284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6B8FF1F" wp14:editId="4220180F">
            <wp:extent cx="5715000" cy="1685925"/>
            <wp:effectExtent l="0" t="0" r="0" b="9525"/>
            <wp:docPr id="3072" name="Рисунок 3072" descr="Пистолет-пулемет ПП-19 Бизон-2-01 со шнековым магазином емкостью 53 патрона 9mm Parabell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ПП-19 Бизон-2-01 со шнековым магазином емкостью 53 патрона 9mm Parabell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индекс 03 гов</w:t>
      </w:r>
      <w:r>
        <w:rPr>
          <w:rFonts w:ascii="Times New Roman" w:eastAsia="Calibri" w:hAnsi="Times New Roman" w:cs="Times New Roman"/>
          <w:sz w:val="28"/>
          <w:szCs w:val="28"/>
        </w:rPr>
        <w:t>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 / 53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674446F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AD4735" w:rsidRPr="009B74C9" w14:paraId="292A8C3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2D93ECF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4FF5C54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151E4E9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 / 64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FBF9F5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AD4735" w:rsidRPr="009B74C9" w14:paraId="791845A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75547EB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5F0E727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AD4735" w:rsidRPr="009B74C9" w14:paraId="4AE3459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поворотным затвором. К сожалению, 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3E4E62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149240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1,04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3E56D1F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640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4E9B94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420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ТКБ-0247</w:t>
      </w:r>
    </w:p>
    <w:p w14:paraId="0D11106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AB25082" wp14:editId="35C777F3">
            <wp:extent cx="6120130" cy="2321569"/>
            <wp:effectExtent l="0" t="0" r="0" b="254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13F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0516E42" wp14:editId="0EFFB0AC">
            <wp:extent cx="3566160" cy="2184075"/>
            <wp:effectExtent l="0" t="0" r="0" b="6985"/>
            <wp:docPr id="3087" name="Рисунок 308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C2F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3DFADE9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77777777" w:rsidR="00564C58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2,07 кг</w:t>
            </w:r>
          </w:p>
        </w:tc>
      </w:tr>
      <w:tr w:rsidR="00564C58" w:rsidRPr="009B74C9" w14:paraId="4E4E35B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564C58" w:rsidRPr="009B74C9" w14:paraId="6DCB0EC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564C58" w:rsidRPr="009B74C9" w14:paraId="0D5A291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19F9445" wp14:editId="5207E818">
            <wp:extent cx="6181345" cy="4457700"/>
            <wp:effectExtent l="0" t="0" r="0" b="0"/>
            <wp:docPr id="3081" name="Рисунок 3081" descr="http://www.dogswar.ru/cache/rg-063-11582586082_thumb_medium250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ogswar.ru/cache/rg-063-11582586082_thumb_medium250_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30" cy="44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66E5429" w14:textId="77777777" w:rsidR="00564C58" w:rsidRPr="009B74C9" w:rsidRDefault="00564C58" w:rsidP="00564C58"/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CE312A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5C7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0C6A" w14:textId="4580FB06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00A7A4D" wp14:editId="5D02D0EF">
            <wp:extent cx="5738884" cy="2092327"/>
            <wp:effectExtent l="0" t="0" r="0" b="317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5" b="18023"/>
                    <a:stretch/>
                  </pic:blipFill>
                  <pic:spPr bwMode="auto">
                    <a:xfrm>
                      <a:off x="0" y="0"/>
                      <a:ext cx="5782329" cy="210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BBB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D992591" wp14:editId="674305E3">
            <wp:extent cx="4756245" cy="1870853"/>
            <wp:effectExtent l="0" t="0" r="6350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" t="10871" r="2072" b="9266"/>
                    <a:stretch/>
                  </pic:blipFill>
                  <pic:spPr bwMode="auto">
                    <a:xfrm>
                      <a:off x="0" y="0"/>
                      <a:ext cx="4769440" cy="18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145C9FB" wp14:editId="3D6266F8">
            <wp:extent cx="6120130" cy="2265680"/>
            <wp:effectExtent l="0" t="0" r="0" b="127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D74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СР-2МП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, ПБС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СР-2М «Вереск» является модификацией СР-2 «Вереск» разработанной в начале 2000-ых годов. В 2004 году СР-2М приняли на вооружение. Однако развитие данного пистолета-пулемёта не остановилось. Появилась ещё более модернизированная версия СР-3МП, которая была принята на вооружение в 2010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2C23DB1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6BDA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A4131" w14:textId="228097D6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50F86689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712C601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8B2AD0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8B2AD0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8B2AD0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8B2AD0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8B2AD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297047BE">
            <wp:extent cx="5615940" cy="1888393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618281" cy="188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77777777" w:rsidR="00391363" w:rsidRPr="00B85467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</w:p>
    <w:p w14:paraId="3F7EB3A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ствола с принудительным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эжекционным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воздушным охлаждением ствола.</w:t>
      </w:r>
      <w:r>
        <w:rPr>
          <w:rFonts w:ascii="Times New Roman" w:hAnsi="Times New Roman" w:cs="Times New Roman"/>
          <w:sz w:val="28"/>
          <w:szCs w:val="28"/>
        </w:rPr>
        <w:t xml:space="preserve"> Ствол у ПКП несъёмный. Его ресурс составляет 30000 выстрелов, против 10000 выстрелов съёмных стволов ПК и ПКМ. Существует модификации ПКП «Печенег-М»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Печенерг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-СП». Первый призван заменить ПКП «Печенег», а второй предназначен для подразделений спецназа. В 2013 году была представлена булл-пап версия ПКП «Печенег-Н». </w:t>
      </w:r>
      <w:r w:rsidRPr="008F1C67">
        <w:rPr>
          <w:rFonts w:ascii="Times New Roman" w:hAnsi="Times New Roman" w:cs="Times New Roman"/>
          <w:sz w:val="28"/>
          <w:szCs w:val="28"/>
        </w:rPr>
        <w:t>В 2016 году представил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F1C67">
        <w:rPr>
          <w:rFonts w:ascii="Times New Roman" w:hAnsi="Times New Roman" w:cs="Times New Roman"/>
          <w:sz w:val="28"/>
          <w:szCs w:val="28"/>
        </w:rPr>
        <w:t xml:space="preserve"> модификацию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Pr="008F1C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под названием «Коробейни</w:t>
      </w:r>
      <w:r>
        <w:rPr>
          <w:rFonts w:ascii="Times New Roman" w:hAnsi="Times New Roman" w:cs="Times New Roman"/>
          <w:sz w:val="28"/>
          <w:szCs w:val="28"/>
        </w:rPr>
        <w:t xml:space="preserve">к», </w:t>
      </w:r>
      <w:r w:rsidRPr="008F1C67">
        <w:rPr>
          <w:rFonts w:ascii="Times New Roman" w:hAnsi="Times New Roman" w:cs="Times New Roman"/>
          <w:sz w:val="28"/>
          <w:szCs w:val="28"/>
        </w:rPr>
        <w:t>создан</w:t>
      </w:r>
      <w:r>
        <w:rPr>
          <w:rFonts w:ascii="Times New Roman" w:hAnsi="Times New Roman" w:cs="Times New Roman"/>
          <w:sz w:val="28"/>
          <w:szCs w:val="28"/>
        </w:rPr>
        <w:t>ный</w:t>
      </w:r>
      <w:r w:rsidRPr="008F1C67">
        <w:rPr>
          <w:rFonts w:ascii="Times New Roman" w:hAnsi="Times New Roman" w:cs="Times New Roman"/>
          <w:sz w:val="28"/>
          <w:szCs w:val="28"/>
        </w:rPr>
        <w:t xml:space="preserve"> специально для использования на кораблях и водных объектах.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ПКП на сошках</w:t>
            </w:r>
          </w:p>
        </w:tc>
        <w:tc>
          <w:tcPr>
            <w:tcW w:w="3390" w:type="dxa"/>
            <w:vAlign w:val="center"/>
          </w:tcPr>
          <w:p w14:paraId="3D20C30D" w14:textId="5C7C19D4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кг</w:t>
            </w:r>
          </w:p>
        </w:tc>
      </w:tr>
      <w:tr w:rsidR="0059481E" w14:paraId="67CB903B" w14:textId="77777777" w:rsidTr="00B66E86">
        <w:tc>
          <w:tcPr>
            <w:tcW w:w="6232" w:type="dxa"/>
            <w:vAlign w:val="center"/>
          </w:tcPr>
          <w:p w14:paraId="4CBFC564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ПКП на станке 6Т5</w:t>
            </w:r>
          </w:p>
        </w:tc>
        <w:tc>
          <w:tcPr>
            <w:tcW w:w="3390" w:type="dxa"/>
            <w:vAlign w:val="center"/>
          </w:tcPr>
          <w:p w14:paraId="7404660A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 кг</w:t>
            </w:r>
          </w:p>
        </w:tc>
      </w:tr>
      <w:tr w:rsidR="0059481E" w14:paraId="2B28A129" w14:textId="77777777" w:rsidTr="00B66E86">
        <w:tc>
          <w:tcPr>
            <w:tcW w:w="6232" w:type="dxa"/>
            <w:vAlign w:val="center"/>
          </w:tcPr>
          <w:p w14:paraId="0769185B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ПКП булл-пап </w:t>
            </w:r>
          </w:p>
        </w:tc>
        <w:tc>
          <w:tcPr>
            <w:tcW w:w="3390" w:type="dxa"/>
            <w:vAlign w:val="center"/>
          </w:tcPr>
          <w:p w14:paraId="65D80444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59481E" w14:paraId="151E09FF" w14:textId="77777777" w:rsidTr="00B66E86">
        <w:tc>
          <w:tcPr>
            <w:tcW w:w="6232" w:type="dxa"/>
            <w:vAlign w:val="center"/>
          </w:tcPr>
          <w:p w14:paraId="50BB706B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короба на 100 / 200 / 250 патрон</w:t>
            </w:r>
          </w:p>
        </w:tc>
        <w:tc>
          <w:tcPr>
            <w:tcW w:w="3390" w:type="dxa"/>
            <w:vAlign w:val="center"/>
          </w:tcPr>
          <w:p w14:paraId="41D4A07F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3,9 / 8 / 9,4 кг 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ПКП</w:t>
            </w:r>
          </w:p>
        </w:tc>
        <w:tc>
          <w:tcPr>
            <w:tcW w:w="3390" w:type="dxa"/>
            <w:vAlign w:val="center"/>
          </w:tcPr>
          <w:p w14:paraId="04CDEE78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4DF069ED" w14:textId="77777777" w:rsidTr="00B66E86">
        <w:tc>
          <w:tcPr>
            <w:tcW w:w="6232" w:type="dxa"/>
            <w:vAlign w:val="center"/>
          </w:tcPr>
          <w:p w14:paraId="6219864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ПКП булл-пап</w:t>
            </w:r>
          </w:p>
        </w:tc>
        <w:tc>
          <w:tcPr>
            <w:tcW w:w="3390" w:type="dxa"/>
            <w:vAlign w:val="center"/>
          </w:tcPr>
          <w:p w14:paraId="08415898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5329D5A8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06F6633B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BE65B11" wp14:editId="664F85C0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6FB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5D4F18BE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2BB5ABE1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E750E62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6EE8A28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38FAE40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A1CD372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369713F1" w14:textId="77777777" w:rsidTr="00B66E86">
        <w:tc>
          <w:tcPr>
            <w:tcW w:w="6232" w:type="dxa"/>
            <w:vAlign w:val="center"/>
          </w:tcPr>
          <w:p w14:paraId="6DB07813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25FB5921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17746289" w14:textId="77777777" w:rsidTr="00B66E86">
        <w:tc>
          <w:tcPr>
            <w:tcW w:w="6232" w:type="dxa"/>
            <w:vAlign w:val="center"/>
          </w:tcPr>
          <w:p w14:paraId="705AB44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62C4155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391363" w:rsidRPr="00C27661" w14:paraId="3C6E7AD4" w14:textId="77777777" w:rsidTr="00B66E86">
        <w:tc>
          <w:tcPr>
            <w:tcW w:w="6232" w:type="dxa"/>
            <w:vAlign w:val="center"/>
          </w:tcPr>
          <w:p w14:paraId="66F4DBC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5A9FB84E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3601E5" w:rsidRPr="00C27661" w14:paraId="71B724BB" w14:textId="77777777" w:rsidTr="00B66E86">
        <w:tc>
          <w:tcPr>
            <w:tcW w:w="6232" w:type="dxa"/>
            <w:vAlign w:val="center"/>
          </w:tcPr>
          <w:p w14:paraId="350C5799" w14:textId="3174A942" w:rsidR="003601E5" w:rsidRDefault="003601E5" w:rsidP="003601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5895CBA" w14:textId="638E157A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391363" w:rsidRPr="00C27661" w14:paraId="05326158" w14:textId="77777777" w:rsidTr="00B66E86">
        <w:tc>
          <w:tcPr>
            <w:tcW w:w="6232" w:type="dxa"/>
            <w:vAlign w:val="center"/>
          </w:tcPr>
          <w:p w14:paraId="756ADF78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00BF13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5403C1F0" w14:textId="77777777" w:rsidTr="00B66E86">
        <w:tc>
          <w:tcPr>
            <w:tcW w:w="6232" w:type="dxa"/>
            <w:vAlign w:val="center"/>
          </w:tcPr>
          <w:p w14:paraId="78CD189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6F34B4A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391363" w:rsidRPr="00C27661" w14:paraId="1633FF77" w14:textId="77777777" w:rsidTr="00B66E86">
        <w:tc>
          <w:tcPr>
            <w:tcW w:w="6232" w:type="dxa"/>
            <w:vAlign w:val="center"/>
          </w:tcPr>
          <w:p w14:paraId="2F33E87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756A9DC8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391363" w:rsidRPr="00C27661" w14:paraId="43B5884D" w14:textId="77777777" w:rsidTr="00B66E86">
        <w:tc>
          <w:tcPr>
            <w:tcW w:w="6232" w:type="dxa"/>
            <w:vAlign w:val="center"/>
          </w:tcPr>
          <w:p w14:paraId="63DC2AC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106311F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391363" w:rsidRPr="00C27661" w14:paraId="458434B2" w14:textId="77777777" w:rsidTr="00B66E86">
        <w:tc>
          <w:tcPr>
            <w:tcW w:w="6232" w:type="dxa"/>
            <w:vAlign w:val="center"/>
          </w:tcPr>
          <w:p w14:paraId="263ABBB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363FB80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3601E5" w:rsidRPr="00C27661" w14:paraId="63344B69" w14:textId="77777777" w:rsidTr="00B66E86">
        <w:tc>
          <w:tcPr>
            <w:tcW w:w="6232" w:type="dxa"/>
            <w:vAlign w:val="center"/>
          </w:tcPr>
          <w:p w14:paraId="5488AC14" w14:textId="7E20D506" w:rsidR="003601E5" w:rsidRDefault="003601E5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A3E4D9D" w14:textId="6DFCFBC9" w:rsidR="003601E5" w:rsidRDefault="003601E5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1A2EECCA" w14:textId="78F533AE" w:rsidR="00C74B03" w:rsidRDefault="00C74B03" w:rsidP="00AE0B38"/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6B44B39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  <w:bookmarkStart w:id="0" w:name="_GoBack"/>
            <w:bookmarkEnd w:id="0"/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1CC8E59" w14:textId="77777777" w:rsidR="00391363" w:rsidRPr="009B74C9" w:rsidRDefault="00391363" w:rsidP="00AE0B38"/>
    <w:sectPr w:rsidR="00391363" w:rsidRPr="009B74C9" w:rsidSect="007F35D2">
      <w:headerReference w:type="default" r:id="rId70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80CFFA" w14:textId="77777777" w:rsidR="00CF48E4" w:rsidRDefault="00CF48E4" w:rsidP="00AC3742">
      <w:pPr>
        <w:spacing w:after="0" w:line="240" w:lineRule="auto"/>
      </w:pPr>
      <w:r>
        <w:separator/>
      </w:r>
    </w:p>
  </w:endnote>
  <w:endnote w:type="continuationSeparator" w:id="0">
    <w:p w14:paraId="25A16C4A" w14:textId="77777777" w:rsidR="00CF48E4" w:rsidRDefault="00CF48E4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9597DA" w14:textId="77777777" w:rsidR="00CF48E4" w:rsidRDefault="00CF48E4" w:rsidP="00AC3742">
      <w:pPr>
        <w:spacing w:after="0" w:line="240" w:lineRule="auto"/>
      </w:pPr>
      <w:r>
        <w:separator/>
      </w:r>
    </w:p>
  </w:footnote>
  <w:footnote w:type="continuationSeparator" w:id="0">
    <w:p w14:paraId="54A3C039" w14:textId="77777777" w:rsidR="00CF48E4" w:rsidRDefault="00CF48E4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B66E86" w:rsidRPr="00DC0929" w:rsidRDefault="00B66E86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B66E86" w:rsidRPr="00DC0929" w:rsidRDefault="00B66E86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53A9"/>
    <w:rsid w:val="00083FDF"/>
    <w:rsid w:val="000A44F6"/>
    <w:rsid w:val="000B101C"/>
    <w:rsid w:val="000B57C8"/>
    <w:rsid w:val="000C2794"/>
    <w:rsid w:val="000D0AFE"/>
    <w:rsid w:val="000F284E"/>
    <w:rsid w:val="00101514"/>
    <w:rsid w:val="00121919"/>
    <w:rsid w:val="00143F88"/>
    <w:rsid w:val="00153349"/>
    <w:rsid w:val="00162805"/>
    <w:rsid w:val="00174AD2"/>
    <w:rsid w:val="00176A93"/>
    <w:rsid w:val="001A07AA"/>
    <w:rsid w:val="001B6818"/>
    <w:rsid w:val="001C296A"/>
    <w:rsid w:val="00222A13"/>
    <w:rsid w:val="00246515"/>
    <w:rsid w:val="00274351"/>
    <w:rsid w:val="002802FF"/>
    <w:rsid w:val="0028097E"/>
    <w:rsid w:val="00281AD3"/>
    <w:rsid w:val="0028270A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13971"/>
    <w:rsid w:val="0046373C"/>
    <w:rsid w:val="004655C5"/>
    <w:rsid w:val="004B6A5E"/>
    <w:rsid w:val="004C4D7B"/>
    <w:rsid w:val="004D3E87"/>
    <w:rsid w:val="004E0654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7069F9"/>
    <w:rsid w:val="00727397"/>
    <w:rsid w:val="00727B0C"/>
    <w:rsid w:val="00741B15"/>
    <w:rsid w:val="0079054E"/>
    <w:rsid w:val="0079700C"/>
    <w:rsid w:val="007E4D32"/>
    <w:rsid w:val="007F35D2"/>
    <w:rsid w:val="00800C6C"/>
    <w:rsid w:val="0080208C"/>
    <w:rsid w:val="00846946"/>
    <w:rsid w:val="0087564E"/>
    <w:rsid w:val="008F1C67"/>
    <w:rsid w:val="008F57FC"/>
    <w:rsid w:val="00951D97"/>
    <w:rsid w:val="0095575D"/>
    <w:rsid w:val="009716F0"/>
    <w:rsid w:val="009901F8"/>
    <w:rsid w:val="009B74C9"/>
    <w:rsid w:val="009C4F3D"/>
    <w:rsid w:val="009D2842"/>
    <w:rsid w:val="009D376B"/>
    <w:rsid w:val="00A049D8"/>
    <w:rsid w:val="00A214A4"/>
    <w:rsid w:val="00A27E0E"/>
    <w:rsid w:val="00A316D9"/>
    <w:rsid w:val="00A70A54"/>
    <w:rsid w:val="00A97849"/>
    <w:rsid w:val="00AA5E0B"/>
    <w:rsid w:val="00AC3742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64F7"/>
    <w:rsid w:val="00B81CA8"/>
    <w:rsid w:val="00B85467"/>
    <w:rsid w:val="00B949AB"/>
    <w:rsid w:val="00BB53E3"/>
    <w:rsid w:val="00BC7D2C"/>
    <w:rsid w:val="00BF5DF7"/>
    <w:rsid w:val="00C0552C"/>
    <w:rsid w:val="00C3446F"/>
    <w:rsid w:val="00C422A5"/>
    <w:rsid w:val="00C74B03"/>
    <w:rsid w:val="00C94A71"/>
    <w:rsid w:val="00C96927"/>
    <w:rsid w:val="00CA762C"/>
    <w:rsid w:val="00CB130E"/>
    <w:rsid w:val="00CC0121"/>
    <w:rsid w:val="00CE0F6F"/>
    <w:rsid w:val="00CF318C"/>
    <w:rsid w:val="00CF48E4"/>
    <w:rsid w:val="00D15858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3.jp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50" Type="http://schemas.microsoft.com/office/2007/relationships/hdphoto" Target="media/hdphoto12.wdp"/><Relationship Id="rId55" Type="http://schemas.openxmlformats.org/officeDocument/2006/relationships/image" Target="media/image36.jpeg"/><Relationship Id="rId63" Type="http://schemas.openxmlformats.org/officeDocument/2006/relationships/image" Target="media/image43.jpeg"/><Relationship Id="rId68" Type="http://schemas.openxmlformats.org/officeDocument/2006/relationships/image" Target="media/image47.jp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jpg"/><Relationship Id="rId40" Type="http://schemas.openxmlformats.org/officeDocument/2006/relationships/image" Target="media/image24.png"/><Relationship Id="rId45" Type="http://schemas.openxmlformats.org/officeDocument/2006/relationships/image" Target="media/image28.jpeg"/><Relationship Id="rId53" Type="http://schemas.openxmlformats.org/officeDocument/2006/relationships/image" Target="media/image34.jpeg"/><Relationship Id="rId58" Type="http://schemas.openxmlformats.org/officeDocument/2006/relationships/image" Target="media/image39.jp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microsoft.com/office/2007/relationships/hdphoto" Target="media/hdphoto6.wdp"/><Relationship Id="rId36" Type="http://schemas.openxmlformats.org/officeDocument/2006/relationships/image" Target="media/image20.jpg"/><Relationship Id="rId49" Type="http://schemas.openxmlformats.org/officeDocument/2006/relationships/image" Target="media/image31.png"/><Relationship Id="rId57" Type="http://schemas.openxmlformats.org/officeDocument/2006/relationships/image" Target="media/image38.jpeg"/><Relationship Id="rId61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microsoft.com/office/2007/relationships/hdphoto" Target="media/hdphoto7.wdp"/><Relationship Id="rId44" Type="http://schemas.openxmlformats.org/officeDocument/2006/relationships/image" Target="media/image27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microsoft.com/office/2007/relationships/hdphoto" Target="media/hdphoto9.wdp"/><Relationship Id="rId43" Type="http://schemas.openxmlformats.org/officeDocument/2006/relationships/image" Target="media/image26.jpeg"/><Relationship Id="rId48" Type="http://schemas.microsoft.com/office/2007/relationships/hdphoto" Target="media/hdphoto11.wdp"/><Relationship Id="rId56" Type="http://schemas.openxmlformats.org/officeDocument/2006/relationships/image" Target="media/image37.jpeg"/><Relationship Id="rId64" Type="http://schemas.openxmlformats.org/officeDocument/2006/relationships/image" Target="media/image44.jpeg"/><Relationship Id="rId69" Type="http://schemas.openxmlformats.org/officeDocument/2006/relationships/image" Target="media/image48.jpe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microsoft.com/office/2007/relationships/hdphoto" Target="media/hdphoto5.wdp"/><Relationship Id="rId33" Type="http://schemas.microsoft.com/office/2007/relationships/hdphoto" Target="media/hdphoto8.wdp"/><Relationship Id="rId38" Type="http://schemas.openxmlformats.org/officeDocument/2006/relationships/image" Target="media/image22.jpg"/><Relationship Id="rId46" Type="http://schemas.openxmlformats.org/officeDocument/2006/relationships/image" Target="media/image29.jpeg"/><Relationship Id="rId59" Type="http://schemas.openxmlformats.org/officeDocument/2006/relationships/image" Target="media/image40.jpeg"/><Relationship Id="rId67" Type="http://schemas.microsoft.com/office/2007/relationships/hdphoto" Target="media/hdphoto14.wdp"/><Relationship Id="rId20" Type="http://schemas.openxmlformats.org/officeDocument/2006/relationships/image" Target="media/image10.jpeg"/><Relationship Id="rId41" Type="http://schemas.microsoft.com/office/2007/relationships/hdphoto" Target="media/hdphoto10.wdp"/><Relationship Id="rId54" Type="http://schemas.openxmlformats.org/officeDocument/2006/relationships/image" Target="media/image35.jpeg"/><Relationship Id="rId62" Type="http://schemas.microsoft.com/office/2007/relationships/hdphoto" Target="media/hdphoto13.wdp"/><Relationship Id="rId7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0.png"/><Relationship Id="rId2" Type="http://schemas.microsoft.com/office/2007/relationships/hdphoto" Target="media/hdphoto15.wdp"/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B6707C-8D66-4D7C-BDC9-924F828F2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1</Pages>
  <Words>3570</Words>
  <Characters>20355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48</cp:revision>
  <dcterms:created xsi:type="dcterms:W3CDTF">2023-06-01T14:25:00Z</dcterms:created>
  <dcterms:modified xsi:type="dcterms:W3CDTF">2024-07-16T10:13:00Z</dcterms:modified>
</cp:coreProperties>
</file>